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FBDD" w14:textId="77777777" w:rsidR="00CB284B" w:rsidRDefault="003E7C9C" w:rsidP="00CB2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="00CB284B" w:rsidRPr="00CB284B">
        <w:rPr>
          <w:rFonts w:ascii="Times New Roman" w:hAnsi="Times New Roman" w:cs="Times New Roman"/>
          <w:b/>
          <w:sz w:val="28"/>
          <w:szCs w:val="24"/>
        </w:rPr>
        <w:t>228.</w:t>
      </w:r>
    </w:p>
    <w:p w14:paraId="19772DA5" w14:textId="77777777" w:rsidR="00CB284B" w:rsidRDefault="00CB284B" w:rsidP="00CB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B284B" w:rsidRPr="00CB284B" w14:paraId="4A6140DE" w14:textId="77777777" w:rsidTr="00CB284B">
        <w:tc>
          <w:tcPr>
            <w:tcW w:w="4606" w:type="dxa"/>
          </w:tcPr>
          <w:p w14:paraId="0C1EDD0D" w14:textId="77777777" w:rsidR="00CB284B" w:rsidRPr="00CB284B" w:rsidRDefault="00CB284B" w:rsidP="00CB2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84B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1712E17D" w14:textId="77777777" w:rsidR="00CB284B" w:rsidRPr="00CB284B" w:rsidRDefault="00CB284B" w:rsidP="00CB284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84B">
              <w:rPr>
                <w:rFonts w:ascii="Times New Roman" w:hAnsi="Times New Roman" w:cs="Times New Roman"/>
                <w:i/>
                <w:sz w:val="24"/>
                <w:szCs w:val="24"/>
              </w:rPr>
              <w:t>1526 August 27. Speier.</w:t>
            </w:r>
          </w:p>
        </w:tc>
      </w:tr>
    </w:tbl>
    <w:p w14:paraId="100250EE" w14:textId="77777777" w:rsidR="00CB284B" w:rsidRPr="00CB284B" w:rsidRDefault="00CB284B" w:rsidP="00CB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76A7D" w14:textId="77777777" w:rsidR="00CB284B" w:rsidRPr="00782A4C" w:rsidRDefault="00CB284B" w:rsidP="0053607E">
      <w:pPr>
        <w:pStyle w:val="RegestDeutsch"/>
      </w:pPr>
      <w:r w:rsidRPr="00782A4C">
        <w:t xml:space="preserve">Bittet, für rasche Beförderung </w:t>
      </w:r>
      <w:proofErr w:type="spellStart"/>
      <w:r w:rsidR="00782A4C" w:rsidRPr="00782A4C">
        <w:t>P</w:t>
      </w:r>
      <w:r w:rsidRPr="00782A4C">
        <w:t>resingers</w:t>
      </w:r>
      <w:proofErr w:type="spellEnd"/>
      <w:r w:rsidRPr="00782A4C">
        <w:t xml:space="preserve"> über Ant</w:t>
      </w:r>
      <w:r w:rsidR="00782A4C" w:rsidRPr="00782A4C">
        <w:t>w</w:t>
      </w:r>
      <w:r w:rsidRPr="00782A4C">
        <w:t>erpen nach Spanien zu sorgen.</w:t>
      </w:r>
    </w:p>
    <w:p w14:paraId="1FED27D0" w14:textId="77777777" w:rsidR="00782A4C" w:rsidRDefault="00782A4C" w:rsidP="00CB28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1D0757" w14:textId="77777777" w:rsidR="00831CD5" w:rsidRPr="00831CD5" w:rsidRDefault="00831CD5" w:rsidP="0053607E">
      <w:pPr>
        <w:pStyle w:val="RegestEnglisch"/>
      </w:pPr>
      <w:r w:rsidRPr="00831CD5">
        <w:t xml:space="preserve">Requests quick carriage for </w:t>
      </w:r>
      <w:proofErr w:type="spellStart"/>
      <w:r w:rsidRPr="00831CD5">
        <w:t>Presinger</w:t>
      </w:r>
      <w:proofErr w:type="spellEnd"/>
      <w:r w:rsidRPr="00831CD5">
        <w:t xml:space="preserve"> via Antwerp to Spain.</w:t>
      </w:r>
    </w:p>
    <w:p w14:paraId="3CAF77F6" w14:textId="77777777" w:rsidR="00831CD5" w:rsidRPr="00BB1D7D" w:rsidRDefault="00831CD5" w:rsidP="00CB284B">
      <w:pPr>
        <w:spacing w:after="0" w:line="240" w:lineRule="auto"/>
        <w:jc w:val="both"/>
        <w:rPr>
          <w:rFonts w:ascii="Times New Roman" w:hAnsi="Times New Roman" w:cs="Times New Roman"/>
          <w:i/>
          <w:szCs w:val="24"/>
          <w:lang w:val="en-US"/>
        </w:rPr>
      </w:pPr>
    </w:p>
    <w:p w14:paraId="3299ECAA" w14:textId="4D1A9C0B" w:rsidR="00CB284B" w:rsidRPr="00B01DB1" w:rsidRDefault="00CB284B" w:rsidP="00B01DB1">
      <w:pPr>
        <w:pStyle w:val="Archiv-undDruckvermerk"/>
        <w:rPr>
          <w:lang w:val="fr-FR"/>
        </w:rPr>
      </w:pPr>
      <w:r w:rsidRPr="00B01DB1">
        <w:rPr>
          <w:lang w:val="fr-FR"/>
        </w:rPr>
        <w:t>Brüssel, Arch. gén. Papiers de l’État et de l’Aud., vol. 93, Bl. 51.</w:t>
      </w:r>
      <w:r w:rsidR="00F077AA">
        <w:rPr>
          <w:lang w:val="fr-FR"/>
        </w:rPr>
        <w:t xml:space="preserve"> </w:t>
      </w:r>
      <w:proofErr w:type="spellStart"/>
      <w:r w:rsidR="00F077AA" w:rsidRPr="00B01DB1">
        <w:rPr>
          <w:lang w:val="fr-FR"/>
        </w:rPr>
        <w:t>Rückwärts</w:t>
      </w:r>
      <w:proofErr w:type="spellEnd"/>
      <w:r w:rsidR="00F077AA" w:rsidRPr="00B01DB1">
        <w:rPr>
          <w:lang w:val="fr-FR"/>
        </w:rPr>
        <w:t xml:space="preserve"> Adresse: </w:t>
      </w:r>
      <w:r w:rsidR="00F077AA" w:rsidRPr="00B01DB1">
        <w:rPr>
          <w:i w:val="0"/>
          <w:lang w:val="fr-FR"/>
        </w:rPr>
        <w:t xml:space="preserve">A </w:t>
      </w:r>
      <w:proofErr w:type="spellStart"/>
      <w:r w:rsidR="00F077AA" w:rsidRPr="00B01DB1">
        <w:rPr>
          <w:i w:val="0"/>
          <w:lang w:val="fr-FR"/>
        </w:rPr>
        <w:t>m</w:t>
      </w:r>
      <w:r w:rsidR="00F077AA" w:rsidRPr="00B01DB1">
        <w:rPr>
          <w:i w:val="0"/>
          <w:vertAlign w:val="superscript"/>
          <w:lang w:val="fr-FR"/>
        </w:rPr>
        <w:t>me</w:t>
      </w:r>
      <w:proofErr w:type="spellEnd"/>
      <w:r w:rsidR="00F077AA" w:rsidRPr="00B01DB1">
        <w:rPr>
          <w:i w:val="0"/>
          <w:lang w:val="fr-FR"/>
        </w:rPr>
        <w:t xml:space="preserve">, ma bonne tante, </w:t>
      </w:r>
      <w:proofErr w:type="spellStart"/>
      <w:r w:rsidR="00F077AA" w:rsidRPr="00B01DB1">
        <w:rPr>
          <w:i w:val="0"/>
          <w:lang w:val="fr-FR"/>
        </w:rPr>
        <w:t>m</w:t>
      </w:r>
      <w:r w:rsidR="00F077AA" w:rsidRPr="00B01DB1">
        <w:rPr>
          <w:i w:val="0"/>
          <w:vertAlign w:val="superscript"/>
          <w:lang w:val="fr-FR"/>
        </w:rPr>
        <w:t>me</w:t>
      </w:r>
      <w:proofErr w:type="spellEnd"/>
      <w:r w:rsidR="00F077AA" w:rsidRPr="00B01DB1">
        <w:rPr>
          <w:i w:val="0"/>
          <w:lang w:val="fr-FR"/>
        </w:rPr>
        <w:t xml:space="preserve"> l’</w:t>
      </w:r>
      <w:proofErr w:type="spellStart"/>
      <w:r w:rsidR="00F077AA" w:rsidRPr="00B01DB1">
        <w:rPr>
          <w:i w:val="0"/>
          <w:lang w:val="fr-FR"/>
        </w:rPr>
        <w:t>archiducesse</w:t>
      </w:r>
      <w:proofErr w:type="spellEnd"/>
      <w:r w:rsidR="00F077AA" w:rsidRPr="00B01DB1">
        <w:rPr>
          <w:i w:val="0"/>
          <w:lang w:val="fr-FR"/>
        </w:rPr>
        <w:t xml:space="preserve"> d’</w:t>
      </w:r>
      <w:proofErr w:type="spellStart"/>
      <w:r w:rsidR="00F077AA" w:rsidRPr="00B01DB1">
        <w:rPr>
          <w:i w:val="0"/>
          <w:lang w:val="fr-FR"/>
        </w:rPr>
        <w:t>Austrice</w:t>
      </w:r>
      <w:proofErr w:type="spellEnd"/>
      <w:r w:rsidR="00F077AA" w:rsidRPr="00B01DB1">
        <w:rPr>
          <w:i w:val="0"/>
          <w:lang w:val="fr-FR"/>
        </w:rPr>
        <w:t xml:space="preserve">, </w:t>
      </w:r>
      <w:proofErr w:type="spellStart"/>
      <w:r w:rsidR="00F077AA" w:rsidRPr="00B01DB1">
        <w:rPr>
          <w:i w:val="0"/>
          <w:lang w:val="fr-FR"/>
        </w:rPr>
        <w:t>ducesse</w:t>
      </w:r>
      <w:proofErr w:type="spellEnd"/>
      <w:r w:rsidR="00F077AA" w:rsidRPr="00B01DB1">
        <w:rPr>
          <w:i w:val="0"/>
          <w:lang w:val="fr-FR"/>
        </w:rPr>
        <w:t xml:space="preserve"> et </w:t>
      </w:r>
      <w:proofErr w:type="spellStart"/>
      <w:r w:rsidR="00F077AA" w:rsidRPr="00B01DB1">
        <w:rPr>
          <w:i w:val="0"/>
          <w:lang w:val="fr-FR"/>
        </w:rPr>
        <w:t>contesse</w:t>
      </w:r>
      <w:proofErr w:type="spellEnd"/>
      <w:r w:rsidR="00F077AA" w:rsidRPr="00B01DB1">
        <w:rPr>
          <w:i w:val="0"/>
          <w:lang w:val="fr-FR"/>
        </w:rPr>
        <w:t xml:space="preserve"> de </w:t>
      </w:r>
      <w:proofErr w:type="spellStart"/>
      <w:r w:rsidR="00F077AA" w:rsidRPr="00B01DB1">
        <w:rPr>
          <w:i w:val="0"/>
          <w:lang w:val="fr-FR"/>
        </w:rPr>
        <w:t>Bourgoingne</w:t>
      </w:r>
      <w:proofErr w:type="spellEnd"/>
      <w:r w:rsidR="00F077AA" w:rsidRPr="00B01DB1">
        <w:rPr>
          <w:i w:val="0"/>
          <w:lang w:val="fr-FR"/>
        </w:rPr>
        <w:t xml:space="preserve">, </w:t>
      </w:r>
      <w:proofErr w:type="spellStart"/>
      <w:r w:rsidR="00F077AA" w:rsidRPr="00B01DB1">
        <w:rPr>
          <w:i w:val="0"/>
          <w:lang w:val="fr-FR"/>
        </w:rPr>
        <w:t>regente</w:t>
      </w:r>
      <w:proofErr w:type="spellEnd"/>
      <w:r w:rsidR="00F077AA" w:rsidRPr="00B01DB1">
        <w:rPr>
          <w:i w:val="0"/>
          <w:lang w:val="fr-FR"/>
        </w:rPr>
        <w:t xml:space="preserve"> et gouvernante etc.</w:t>
      </w:r>
      <w:r w:rsidR="00F077AA">
        <w:rPr>
          <w:i w:val="0"/>
          <w:lang w:val="fr-FR"/>
        </w:rPr>
        <w:t xml:space="preserve"> </w:t>
      </w:r>
    </w:p>
    <w:p w14:paraId="5618F67F" w14:textId="77777777" w:rsidR="003E7C9C" w:rsidRPr="00B01DB1" w:rsidRDefault="003E7C9C" w:rsidP="00B01DB1">
      <w:pPr>
        <w:pStyle w:val="Archiv-undDruckvermerk"/>
        <w:rPr>
          <w:lang w:val="de-AT"/>
        </w:rPr>
      </w:pPr>
      <w:r w:rsidRPr="00B01DB1">
        <w:rPr>
          <w:lang w:val="de-AT"/>
        </w:rPr>
        <w:t>Druck: Familienkorrespondenz Bd. 1, Nr. 228, S. 438.</w:t>
      </w:r>
    </w:p>
    <w:p w14:paraId="16B53D95" w14:textId="77777777" w:rsidR="00782A4C" w:rsidRPr="00B01DB1" w:rsidRDefault="00782A4C" w:rsidP="00CB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42082FA1" w14:textId="77777777" w:rsidR="00CB284B" w:rsidRPr="00BB1D7D" w:rsidRDefault="00CB284B" w:rsidP="00CB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82A4C">
        <w:rPr>
          <w:rFonts w:ascii="Times New Roman" w:hAnsi="Times New Roman" w:cs="Times New Roman"/>
          <w:i/>
          <w:sz w:val="24"/>
          <w:szCs w:val="24"/>
        </w:rPr>
        <w:t xml:space="preserve">Sendet jetzt, nach Beendigung des </w:t>
      </w:r>
      <w:commentRangeStart w:id="0"/>
      <w:proofErr w:type="spellStart"/>
      <w:r w:rsidR="00782A4C" w:rsidRPr="00782A4C">
        <w:rPr>
          <w:rFonts w:ascii="Times New Roman" w:hAnsi="Times New Roman" w:cs="Times New Roman"/>
          <w:i/>
          <w:sz w:val="24"/>
          <w:szCs w:val="24"/>
        </w:rPr>
        <w:t>R</w:t>
      </w:r>
      <w:r w:rsidRPr="00782A4C">
        <w:rPr>
          <w:rFonts w:ascii="Times New Roman" w:hAnsi="Times New Roman" w:cs="Times New Roman"/>
          <w:i/>
          <w:sz w:val="24"/>
          <w:szCs w:val="24"/>
        </w:rPr>
        <w:t>T’s</w:t>
      </w:r>
      <w:proofErr w:type="spellEnd"/>
      <w:r w:rsidRPr="00782A4C">
        <w:rPr>
          <w:rFonts w:ascii="Times New Roman" w:hAnsi="Times New Roman" w:cs="Times New Roman"/>
          <w:i/>
          <w:sz w:val="24"/>
          <w:szCs w:val="24"/>
        </w:rPr>
        <w:t xml:space="preserve"> zu Speier</w:t>
      </w:r>
      <w:commentRangeEnd w:id="0"/>
      <w:r w:rsidR="003E7C9C">
        <w:rPr>
          <w:rStyle w:val="Kommentarzeichen"/>
        </w:rPr>
        <w:commentReference w:id="0"/>
      </w:r>
      <w:r w:rsidRPr="00782A4C">
        <w:rPr>
          <w:rFonts w:ascii="Times New Roman" w:hAnsi="Times New Roman" w:cs="Times New Roman"/>
          <w:i/>
          <w:sz w:val="24"/>
          <w:szCs w:val="24"/>
        </w:rPr>
        <w:t xml:space="preserve">, </w:t>
      </w:r>
      <w:commentRangeStart w:id="1"/>
      <w:proofErr w:type="spellStart"/>
      <w:r w:rsidRPr="00782A4C">
        <w:rPr>
          <w:rFonts w:ascii="Times New Roman" w:hAnsi="Times New Roman" w:cs="Times New Roman"/>
          <w:i/>
          <w:sz w:val="24"/>
          <w:szCs w:val="24"/>
        </w:rPr>
        <w:t>Presinger</w:t>
      </w:r>
      <w:commentRangeEnd w:id="1"/>
      <w:proofErr w:type="spellEnd"/>
      <w:r w:rsidR="003E7C9C">
        <w:rPr>
          <w:rStyle w:val="Kommentarzeichen"/>
        </w:rPr>
        <w:commentReference w:id="1"/>
      </w:r>
      <w:r w:rsidRPr="00782A4C">
        <w:rPr>
          <w:rFonts w:ascii="Times New Roman" w:hAnsi="Times New Roman" w:cs="Times New Roman"/>
          <w:i/>
          <w:sz w:val="24"/>
          <w:szCs w:val="24"/>
        </w:rPr>
        <w:t xml:space="preserve"> an den Kaiser (gleichlautend mit Nr. </w:t>
      </w:r>
      <w:r w:rsidR="003E7C9C">
        <w:rPr>
          <w:rFonts w:ascii="Times New Roman" w:hAnsi="Times New Roman" w:cs="Times New Roman"/>
          <w:i/>
          <w:sz w:val="24"/>
          <w:szCs w:val="24"/>
        </w:rPr>
        <w:t>A</w:t>
      </w:r>
      <w:r w:rsidRPr="00782A4C">
        <w:rPr>
          <w:rFonts w:ascii="Times New Roman" w:hAnsi="Times New Roman" w:cs="Times New Roman"/>
          <w:i/>
          <w:sz w:val="24"/>
          <w:szCs w:val="24"/>
        </w:rPr>
        <w:t>227).</w:t>
      </w:r>
      <w:r w:rsidRPr="00CB284B">
        <w:rPr>
          <w:rFonts w:ascii="Times New Roman" w:hAnsi="Times New Roman" w:cs="Times New Roman"/>
          <w:sz w:val="24"/>
          <w:szCs w:val="24"/>
        </w:rPr>
        <w:t xml:space="preserve"> </w:t>
      </w:r>
      <w:r w:rsidRPr="00BB1D7D">
        <w:rPr>
          <w:rFonts w:ascii="Times New Roman" w:hAnsi="Times New Roman" w:cs="Times New Roman"/>
          <w:sz w:val="24"/>
          <w:szCs w:val="24"/>
          <w:lang w:val="fr-FR"/>
        </w:rPr>
        <w:t xml:space="preserve">Et pour ce, </w:t>
      </w:r>
      <w:proofErr w:type="spellStart"/>
      <w:r w:rsidRPr="00BB1D7D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BB1D7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BB1D7D">
        <w:rPr>
          <w:rFonts w:ascii="Times New Roman" w:hAnsi="Times New Roman" w:cs="Times New Roman"/>
          <w:sz w:val="24"/>
          <w:szCs w:val="24"/>
          <w:lang w:val="fr-FR"/>
        </w:rPr>
        <w:t xml:space="preserve">, que par lui entendrez le tout ensemble de mon </w:t>
      </w:r>
      <w:proofErr w:type="spellStart"/>
      <w:r w:rsidRPr="00BB1D7D">
        <w:rPr>
          <w:rFonts w:ascii="Times New Roman" w:hAnsi="Times New Roman" w:cs="Times New Roman"/>
          <w:sz w:val="24"/>
          <w:szCs w:val="24"/>
          <w:lang w:val="fr-FR"/>
        </w:rPr>
        <w:t>partement</w:t>
      </w:r>
      <w:proofErr w:type="spellEnd"/>
      <w:r w:rsidRPr="00BB1D7D">
        <w:rPr>
          <w:rFonts w:ascii="Times New Roman" w:hAnsi="Times New Roman" w:cs="Times New Roman"/>
          <w:sz w:val="24"/>
          <w:szCs w:val="24"/>
          <w:lang w:val="fr-FR"/>
        </w:rPr>
        <w:t xml:space="preserve"> et allée à </w:t>
      </w:r>
      <w:commentRangeStart w:id="2"/>
      <w:proofErr w:type="spellStart"/>
      <w:r w:rsidRPr="00BB1D7D">
        <w:rPr>
          <w:rFonts w:ascii="Times New Roman" w:hAnsi="Times New Roman" w:cs="Times New Roman"/>
          <w:sz w:val="24"/>
          <w:szCs w:val="24"/>
          <w:lang w:val="fr-FR"/>
        </w:rPr>
        <w:t>Ysproug</w:t>
      </w:r>
      <w:commentRangeEnd w:id="2"/>
      <w:proofErr w:type="spellEnd"/>
      <w:r w:rsidR="003E7C9C">
        <w:rPr>
          <w:rStyle w:val="Kommentarzeichen"/>
        </w:rPr>
        <w:commentReference w:id="2"/>
      </w:r>
      <w:r w:rsidRPr="00BB1D7D">
        <w:rPr>
          <w:rFonts w:ascii="Times New Roman" w:hAnsi="Times New Roman" w:cs="Times New Roman"/>
          <w:sz w:val="24"/>
          <w:szCs w:val="24"/>
          <w:lang w:val="fr-FR"/>
        </w:rPr>
        <w:t xml:space="preserve">, me </w:t>
      </w:r>
      <w:proofErr w:type="spellStart"/>
      <w:r w:rsidRPr="00BB1D7D">
        <w:rPr>
          <w:rFonts w:ascii="Times New Roman" w:hAnsi="Times New Roman" w:cs="Times New Roman"/>
          <w:sz w:val="24"/>
          <w:szCs w:val="24"/>
          <w:lang w:val="fr-FR"/>
        </w:rPr>
        <w:t>deporte</w:t>
      </w:r>
      <w:proofErr w:type="spellEnd"/>
      <w:r w:rsidRPr="00BB1D7D">
        <w:rPr>
          <w:rFonts w:ascii="Times New Roman" w:hAnsi="Times New Roman" w:cs="Times New Roman"/>
          <w:sz w:val="24"/>
          <w:szCs w:val="24"/>
          <w:lang w:val="fr-FR"/>
        </w:rPr>
        <w:t xml:space="preserve"> vous en </w:t>
      </w:r>
      <w:proofErr w:type="spellStart"/>
      <w:r w:rsidRPr="00BB1D7D">
        <w:rPr>
          <w:rFonts w:ascii="Times New Roman" w:hAnsi="Times New Roman" w:cs="Times New Roman"/>
          <w:sz w:val="24"/>
          <w:szCs w:val="24"/>
          <w:lang w:val="fr-FR"/>
        </w:rPr>
        <w:t>escripre</w:t>
      </w:r>
      <w:proofErr w:type="spellEnd"/>
      <w:r w:rsidRPr="00BB1D7D">
        <w:rPr>
          <w:rFonts w:ascii="Times New Roman" w:hAnsi="Times New Roman" w:cs="Times New Roman"/>
          <w:sz w:val="24"/>
          <w:szCs w:val="24"/>
          <w:lang w:val="fr-FR"/>
        </w:rPr>
        <w:t xml:space="preserve"> plus avant et ai </w:t>
      </w:r>
      <w:proofErr w:type="spellStart"/>
      <w:r w:rsidRPr="00BB1D7D">
        <w:rPr>
          <w:rFonts w:ascii="Times New Roman" w:hAnsi="Times New Roman" w:cs="Times New Roman"/>
          <w:sz w:val="24"/>
          <w:szCs w:val="24"/>
          <w:lang w:val="fr-FR"/>
        </w:rPr>
        <w:t>advisé</w:t>
      </w:r>
      <w:proofErr w:type="spellEnd"/>
      <w:r w:rsidRPr="00BB1D7D">
        <w:rPr>
          <w:rFonts w:ascii="Times New Roman" w:hAnsi="Times New Roman" w:cs="Times New Roman"/>
          <w:sz w:val="24"/>
          <w:szCs w:val="24"/>
          <w:lang w:val="fr-FR"/>
        </w:rPr>
        <w:t xml:space="preserve"> pour le plus </w:t>
      </w:r>
      <w:proofErr w:type="spellStart"/>
      <w:r w:rsidRPr="00BB1D7D">
        <w:rPr>
          <w:rFonts w:ascii="Times New Roman" w:hAnsi="Times New Roman" w:cs="Times New Roman"/>
          <w:sz w:val="24"/>
          <w:szCs w:val="24"/>
          <w:lang w:val="fr-FR"/>
        </w:rPr>
        <w:t>seur</w:t>
      </w:r>
      <w:proofErr w:type="spellEnd"/>
      <w:r w:rsidRPr="00BB1D7D">
        <w:rPr>
          <w:rFonts w:ascii="Times New Roman" w:hAnsi="Times New Roman" w:cs="Times New Roman"/>
          <w:sz w:val="24"/>
          <w:szCs w:val="24"/>
          <w:lang w:val="fr-FR"/>
        </w:rPr>
        <w:t xml:space="preserve"> qu'il </w:t>
      </w:r>
      <w:proofErr w:type="spellStart"/>
      <w:r w:rsidRPr="00BB1D7D">
        <w:rPr>
          <w:rFonts w:ascii="Times New Roman" w:hAnsi="Times New Roman" w:cs="Times New Roman"/>
          <w:sz w:val="24"/>
          <w:szCs w:val="24"/>
          <w:lang w:val="fr-FR"/>
        </w:rPr>
        <w:t>prengne</w:t>
      </w:r>
      <w:proofErr w:type="spellEnd"/>
      <w:r w:rsidRPr="00BB1D7D">
        <w:rPr>
          <w:rFonts w:ascii="Times New Roman" w:hAnsi="Times New Roman" w:cs="Times New Roman"/>
          <w:sz w:val="24"/>
          <w:szCs w:val="24"/>
          <w:lang w:val="fr-FR"/>
        </w:rPr>
        <w:t xml:space="preserve"> son chemin </w:t>
      </w:r>
      <w:proofErr w:type="spellStart"/>
      <w:r w:rsidRPr="00BB1D7D">
        <w:rPr>
          <w:rFonts w:ascii="Times New Roman" w:hAnsi="Times New Roman" w:cs="Times New Roman"/>
          <w:sz w:val="24"/>
          <w:szCs w:val="24"/>
          <w:lang w:val="fr-FR"/>
        </w:rPr>
        <w:t>pardela</w:t>
      </w:r>
      <w:proofErr w:type="spellEnd"/>
      <w:r w:rsidRPr="00BB1D7D">
        <w:rPr>
          <w:rFonts w:ascii="Times New Roman" w:hAnsi="Times New Roman" w:cs="Times New Roman"/>
          <w:sz w:val="24"/>
          <w:szCs w:val="24"/>
          <w:lang w:val="fr-FR"/>
        </w:rPr>
        <w:t xml:space="preserve"> et s’embarque en </w:t>
      </w:r>
      <w:commentRangeStart w:id="3"/>
      <w:r w:rsidRPr="00BB1D7D">
        <w:rPr>
          <w:rFonts w:ascii="Times New Roman" w:hAnsi="Times New Roman" w:cs="Times New Roman"/>
          <w:sz w:val="24"/>
          <w:szCs w:val="24"/>
          <w:lang w:val="fr-FR"/>
        </w:rPr>
        <w:t>Anvers</w:t>
      </w:r>
      <w:commentRangeEnd w:id="3"/>
      <w:r w:rsidR="003E7C9C">
        <w:rPr>
          <w:rStyle w:val="Kommentarzeichen"/>
        </w:rPr>
        <w:commentReference w:id="3"/>
      </w:r>
      <w:r w:rsidRPr="00BB1D7D">
        <w:rPr>
          <w:rFonts w:ascii="Times New Roman" w:hAnsi="Times New Roman" w:cs="Times New Roman"/>
          <w:sz w:val="24"/>
          <w:szCs w:val="24"/>
          <w:lang w:val="fr-FR"/>
        </w:rPr>
        <w:t xml:space="preserve"> en quelque </w:t>
      </w:r>
      <w:proofErr w:type="spellStart"/>
      <w:r w:rsidRPr="00BB1D7D">
        <w:rPr>
          <w:rFonts w:ascii="Times New Roman" w:hAnsi="Times New Roman" w:cs="Times New Roman"/>
          <w:sz w:val="24"/>
          <w:szCs w:val="24"/>
          <w:lang w:val="fr-FR"/>
        </w:rPr>
        <w:t>naviere</w:t>
      </w:r>
      <w:proofErr w:type="spellEnd"/>
      <w:r w:rsidRPr="00BB1D7D">
        <w:rPr>
          <w:rFonts w:ascii="Times New Roman" w:hAnsi="Times New Roman" w:cs="Times New Roman"/>
          <w:sz w:val="24"/>
          <w:szCs w:val="24"/>
          <w:lang w:val="fr-FR"/>
        </w:rPr>
        <w:t xml:space="preserve">, allant en </w:t>
      </w:r>
      <w:commentRangeStart w:id="4"/>
      <w:proofErr w:type="spellStart"/>
      <w:r w:rsidRPr="00BB1D7D">
        <w:rPr>
          <w:rFonts w:ascii="Times New Roman" w:hAnsi="Times New Roman" w:cs="Times New Roman"/>
          <w:sz w:val="24"/>
          <w:szCs w:val="24"/>
          <w:lang w:val="fr-FR"/>
        </w:rPr>
        <w:t>Espaigne</w:t>
      </w:r>
      <w:commentRangeEnd w:id="4"/>
      <w:proofErr w:type="spellEnd"/>
      <w:r w:rsidR="003E7C9C">
        <w:rPr>
          <w:rStyle w:val="Kommentarzeichen"/>
        </w:rPr>
        <w:commentReference w:id="4"/>
      </w:r>
      <w:r w:rsidRPr="00BB1D7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BB1D7D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BB1D7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BB1D7D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BB1D7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="00BB1D7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BB1D7D">
        <w:rPr>
          <w:rFonts w:ascii="Times New Roman" w:hAnsi="Times New Roman" w:cs="Times New Roman"/>
          <w:sz w:val="24"/>
          <w:szCs w:val="24"/>
          <w:lang w:val="fr-FR"/>
        </w:rPr>
        <w:t>affin</w:t>
      </w:r>
      <w:proofErr w:type="spellEnd"/>
      <w:r w:rsidR="00BB1D7D">
        <w:rPr>
          <w:rFonts w:ascii="Times New Roman" w:hAnsi="Times New Roman" w:cs="Times New Roman"/>
          <w:sz w:val="24"/>
          <w:szCs w:val="24"/>
          <w:lang w:val="fr-FR"/>
        </w:rPr>
        <w:t xml:space="preserve"> que lon</w:t>
      </w:r>
      <w:r w:rsidRPr="00BB1D7D">
        <w:rPr>
          <w:rFonts w:ascii="Times New Roman" w:hAnsi="Times New Roman" w:cs="Times New Roman"/>
          <w:sz w:val="24"/>
          <w:szCs w:val="24"/>
          <w:lang w:val="fr-FR"/>
        </w:rPr>
        <w:t xml:space="preserve">guement il ne soit retardé, vous prie lui donner conseil, comme il pourra le </w:t>
      </w:r>
      <w:proofErr w:type="spellStart"/>
      <w:r w:rsidRPr="00BB1D7D">
        <w:rPr>
          <w:rFonts w:ascii="Times New Roman" w:hAnsi="Times New Roman" w:cs="Times New Roman"/>
          <w:sz w:val="24"/>
          <w:szCs w:val="24"/>
          <w:lang w:val="fr-FR"/>
        </w:rPr>
        <w:t>plustot</w:t>
      </w:r>
      <w:proofErr w:type="spellEnd"/>
      <w:r w:rsidRPr="00BB1D7D">
        <w:rPr>
          <w:rFonts w:ascii="Times New Roman" w:hAnsi="Times New Roman" w:cs="Times New Roman"/>
          <w:sz w:val="24"/>
          <w:szCs w:val="24"/>
          <w:lang w:val="fr-FR"/>
        </w:rPr>
        <w:t xml:space="preserve"> diligemment passer devers </w:t>
      </w:r>
      <w:proofErr w:type="spellStart"/>
      <w:r w:rsidRPr="00BB1D7D">
        <w:rPr>
          <w:rFonts w:ascii="Times New Roman" w:hAnsi="Times New Roman" w:cs="Times New Roman"/>
          <w:sz w:val="24"/>
          <w:szCs w:val="24"/>
          <w:lang w:val="fr-FR"/>
        </w:rPr>
        <w:t>sad</w:t>
      </w:r>
      <w:proofErr w:type="spellEnd"/>
      <w:r w:rsidRPr="00BB1D7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BB1D7D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BB1D7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BB1D7D">
        <w:rPr>
          <w:rFonts w:ascii="Times New Roman" w:hAnsi="Times New Roman" w:cs="Times New Roman"/>
          <w:sz w:val="24"/>
          <w:szCs w:val="24"/>
          <w:lang w:val="fr-FR"/>
        </w:rPr>
        <w:t xml:space="preserve">, et </w:t>
      </w:r>
      <w:proofErr w:type="spellStart"/>
      <w:r w:rsidRPr="00BB1D7D">
        <w:rPr>
          <w:rFonts w:ascii="Times New Roman" w:hAnsi="Times New Roman" w:cs="Times New Roman"/>
          <w:sz w:val="24"/>
          <w:szCs w:val="24"/>
          <w:lang w:val="fr-FR"/>
        </w:rPr>
        <w:t>ausurplus</w:t>
      </w:r>
      <w:proofErr w:type="spellEnd"/>
      <w:r w:rsidRPr="00BB1D7D">
        <w:rPr>
          <w:rFonts w:ascii="Times New Roman" w:hAnsi="Times New Roman" w:cs="Times New Roman"/>
          <w:sz w:val="24"/>
          <w:szCs w:val="24"/>
          <w:lang w:val="fr-FR"/>
        </w:rPr>
        <w:t xml:space="preserve"> lui faire toute l’adresse et </w:t>
      </w:r>
      <w:proofErr w:type="spellStart"/>
      <w:r w:rsidRPr="00BB1D7D">
        <w:rPr>
          <w:rFonts w:ascii="Times New Roman" w:hAnsi="Times New Roman" w:cs="Times New Roman"/>
          <w:sz w:val="24"/>
          <w:szCs w:val="24"/>
          <w:lang w:val="fr-FR"/>
        </w:rPr>
        <w:t>assistence</w:t>
      </w:r>
      <w:proofErr w:type="spellEnd"/>
      <w:r w:rsidRPr="00BB1D7D">
        <w:rPr>
          <w:rFonts w:ascii="Times New Roman" w:hAnsi="Times New Roman" w:cs="Times New Roman"/>
          <w:sz w:val="24"/>
          <w:szCs w:val="24"/>
          <w:lang w:val="fr-FR"/>
        </w:rPr>
        <w:t xml:space="preserve"> que lui sera </w:t>
      </w:r>
      <w:proofErr w:type="spellStart"/>
      <w:r w:rsidRPr="00BB1D7D">
        <w:rPr>
          <w:rFonts w:ascii="Times New Roman" w:hAnsi="Times New Roman" w:cs="Times New Roman"/>
          <w:sz w:val="24"/>
          <w:szCs w:val="24"/>
          <w:lang w:val="fr-FR"/>
        </w:rPr>
        <w:t>neccessaire</w:t>
      </w:r>
      <w:proofErr w:type="spellEnd"/>
      <w:r w:rsidRPr="00BB1D7D">
        <w:rPr>
          <w:rFonts w:ascii="Times New Roman" w:hAnsi="Times New Roman" w:cs="Times New Roman"/>
          <w:sz w:val="24"/>
          <w:szCs w:val="24"/>
          <w:lang w:val="fr-FR"/>
        </w:rPr>
        <w:t xml:space="preserve"> pour faire </w:t>
      </w:r>
      <w:proofErr w:type="spellStart"/>
      <w:r w:rsidRPr="00BB1D7D">
        <w:rPr>
          <w:rFonts w:ascii="Times New Roman" w:hAnsi="Times New Roman" w:cs="Times New Roman"/>
          <w:sz w:val="24"/>
          <w:szCs w:val="24"/>
          <w:lang w:val="fr-FR"/>
        </w:rPr>
        <w:t>sond</w:t>
      </w:r>
      <w:proofErr w:type="spellEnd"/>
      <w:r w:rsidRPr="00BB1D7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BB1D7D">
        <w:rPr>
          <w:rFonts w:ascii="Times New Roman" w:hAnsi="Times New Roman" w:cs="Times New Roman"/>
          <w:sz w:val="24"/>
          <w:szCs w:val="24"/>
          <w:lang w:val="fr-FR"/>
        </w:rPr>
        <w:t>voyaige</w:t>
      </w:r>
      <w:proofErr w:type="spellEnd"/>
      <w:r w:rsidRPr="00BB1D7D">
        <w:rPr>
          <w:rFonts w:ascii="Times New Roman" w:hAnsi="Times New Roman" w:cs="Times New Roman"/>
          <w:sz w:val="24"/>
          <w:szCs w:val="24"/>
          <w:lang w:val="fr-FR"/>
        </w:rPr>
        <w:t xml:space="preserve">, car les </w:t>
      </w:r>
      <w:proofErr w:type="spellStart"/>
      <w:r w:rsidRPr="00BB1D7D">
        <w:rPr>
          <w:rFonts w:ascii="Times New Roman" w:hAnsi="Times New Roman" w:cs="Times New Roman"/>
          <w:sz w:val="24"/>
          <w:szCs w:val="24"/>
          <w:lang w:val="fr-FR"/>
        </w:rPr>
        <w:t>afferes</w:t>
      </w:r>
      <w:proofErr w:type="spellEnd"/>
      <w:r w:rsidRPr="00BB1D7D">
        <w:rPr>
          <w:rFonts w:ascii="Times New Roman" w:hAnsi="Times New Roman" w:cs="Times New Roman"/>
          <w:sz w:val="24"/>
          <w:szCs w:val="24"/>
          <w:lang w:val="fr-FR"/>
        </w:rPr>
        <w:t xml:space="preserve"> ne </w:t>
      </w:r>
      <w:proofErr w:type="spellStart"/>
      <w:r w:rsidRPr="00BB1D7D">
        <w:rPr>
          <w:rFonts w:ascii="Times New Roman" w:hAnsi="Times New Roman" w:cs="Times New Roman"/>
          <w:sz w:val="24"/>
          <w:szCs w:val="24"/>
          <w:lang w:val="fr-FR"/>
        </w:rPr>
        <w:t>requierent</w:t>
      </w:r>
      <w:proofErr w:type="spellEnd"/>
      <w:r w:rsidRPr="00BB1D7D">
        <w:rPr>
          <w:rFonts w:ascii="Times New Roman" w:hAnsi="Times New Roman" w:cs="Times New Roman"/>
          <w:sz w:val="24"/>
          <w:szCs w:val="24"/>
          <w:lang w:val="fr-FR"/>
        </w:rPr>
        <w:t xml:space="preserve"> nulle </w:t>
      </w:r>
      <w:proofErr w:type="spellStart"/>
      <w:r w:rsidRPr="00BB1D7D">
        <w:rPr>
          <w:rFonts w:ascii="Times New Roman" w:hAnsi="Times New Roman" w:cs="Times New Roman"/>
          <w:sz w:val="24"/>
          <w:szCs w:val="24"/>
          <w:lang w:val="fr-FR"/>
        </w:rPr>
        <w:t>dilaci</w:t>
      </w:r>
      <w:r w:rsidR="00BB1D7D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BB1D7D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Pr="00BB1D7D">
        <w:rPr>
          <w:rFonts w:ascii="Times New Roman" w:hAnsi="Times New Roman" w:cs="Times New Roman"/>
          <w:sz w:val="24"/>
          <w:szCs w:val="24"/>
          <w:lang w:val="fr-FR"/>
        </w:rPr>
        <w:t xml:space="preserve">, ainsi que entendrez et lui ai chargé vous dire. Et sur ce, </w:t>
      </w:r>
      <w:proofErr w:type="spellStart"/>
      <w:r w:rsidRPr="00BB1D7D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BB1D7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BB1D7D">
        <w:rPr>
          <w:rFonts w:ascii="Times New Roman" w:hAnsi="Times New Roman" w:cs="Times New Roman"/>
          <w:sz w:val="24"/>
          <w:szCs w:val="24"/>
          <w:lang w:val="fr-FR"/>
        </w:rPr>
        <w:t>, ma bonne tante, je prie à dieu vous donner bonne vie et longue.</w:t>
      </w:r>
    </w:p>
    <w:p w14:paraId="4F181DA9" w14:textId="77777777" w:rsidR="00CB284B" w:rsidRPr="00B01DB1" w:rsidRDefault="00BB1D7D" w:rsidP="00CB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01DB1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5"/>
      <w:r w:rsidRPr="00B01DB1">
        <w:rPr>
          <w:rFonts w:ascii="Times New Roman" w:hAnsi="Times New Roman" w:cs="Times New Roman"/>
          <w:sz w:val="24"/>
          <w:szCs w:val="24"/>
          <w:lang w:val="fr-FR"/>
        </w:rPr>
        <w:t>Spier</w:t>
      </w:r>
      <w:commentRangeEnd w:id="5"/>
      <w:r w:rsidR="003E7C9C">
        <w:rPr>
          <w:rStyle w:val="Kommentarzeichen"/>
        </w:rPr>
        <w:commentReference w:id="5"/>
      </w:r>
      <w:r w:rsidRPr="00B01DB1">
        <w:rPr>
          <w:rFonts w:ascii="Times New Roman" w:hAnsi="Times New Roman" w:cs="Times New Roman"/>
          <w:sz w:val="24"/>
          <w:szCs w:val="24"/>
          <w:lang w:val="fr-FR"/>
        </w:rPr>
        <w:t>, ce 27</w:t>
      </w:r>
      <w:r w:rsidR="00CB284B" w:rsidRPr="00B01DB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="00CB284B" w:rsidRPr="00B01DB1">
        <w:rPr>
          <w:rFonts w:ascii="Times New Roman" w:hAnsi="Times New Roman" w:cs="Times New Roman"/>
          <w:sz w:val="24"/>
          <w:szCs w:val="24"/>
          <w:lang w:val="fr-FR"/>
        </w:rPr>
        <w:t xml:space="preserve"> d’aoust a</w:t>
      </w:r>
      <w:r w:rsidRPr="00B01DB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="00CB284B" w:rsidRPr="00B01DB1">
        <w:rPr>
          <w:rFonts w:ascii="Times New Roman" w:hAnsi="Times New Roman" w:cs="Times New Roman"/>
          <w:sz w:val="24"/>
          <w:szCs w:val="24"/>
          <w:lang w:val="fr-FR"/>
        </w:rPr>
        <w:t xml:space="preserve"> 26.</w:t>
      </w:r>
    </w:p>
    <w:p w14:paraId="6B36C4FE" w14:textId="77777777" w:rsidR="00CB284B" w:rsidRPr="00B01DB1" w:rsidRDefault="00CB284B" w:rsidP="00CB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01DB1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="00BB1D7D" w:rsidRPr="00B01DB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r w:rsidRPr="00B01DB1">
        <w:rPr>
          <w:rFonts w:ascii="Times New Roman" w:hAnsi="Times New Roman" w:cs="Times New Roman"/>
          <w:sz w:val="24"/>
          <w:szCs w:val="24"/>
          <w:lang w:val="fr-FR"/>
        </w:rPr>
        <w:t>) bon et humble nepveu</w:t>
      </w:r>
      <w:r w:rsidR="00BB1D7D" w:rsidRPr="00B01D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01DB1">
        <w:rPr>
          <w:rFonts w:ascii="Times New Roman" w:hAnsi="Times New Roman" w:cs="Times New Roman"/>
          <w:sz w:val="24"/>
          <w:szCs w:val="24"/>
          <w:lang w:val="fr-FR"/>
        </w:rPr>
        <w:t>Ferdinandus.</w:t>
      </w:r>
    </w:p>
    <w:p w14:paraId="2F3033FE" w14:textId="77777777" w:rsidR="00BB1D7D" w:rsidRPr="00B01DB1" w:rsidRDefault="00BB1D7D" w:rsidP="00CB2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8DD5F44" w14:textId="77777777" w:rsidR="00BB1D7D" w:rsidRPr="00BB1D7D" w:rsidRDefault="00BB1D7D" w:rsidP="00031C54">
      <w:pPr>
        <w:pStyle w:val="Kommentar"/>
      </w:pPr>
      <w:r w:rsidRPr="00BB1D7D">
        <w:t xml:space="preserve">a) von </w:t>
      </w:r>
      <w:proofErr w:type="spellStart"/>
      <w:r w:rsidRPr="00031C54">
        <w:rPr>
          <w:i w:val="0"/>
        </w:rPr>
        <w:t>vostre</w:t>
      </w:r>
      <w:proofErr w:type="spellEnd"/>
      <w:r w:rsidRPr="00031C54">
        <w:rPr>
          <w:i w:val="0"/>
        </w:rPr>
        <w:t xml:space="preserve"> </w:t>
      </w:r>
      <w:r w:rsidRPr="00BB1D7D">
        <w:t>an eigenhändig.</w:t>
      </w:r>
    </w:p>
    <w:p w14:paraId="1F9C8753" w14:textId="77777777" w:rsidR="00082861" w:rsidRPr="00BB1D7D" w:rsidRDefault="00CB284B" w:rsidP="00031C54">
      <w:pPr>
        <w:pStyle w:val="Kommentar"/>
      </w:pPr>
      <w:proofErr w:type="spellStart"/>
      <w:r w:rsidRPr="00BB1D7D">
        <w:t>Presinger</w:t>
      </w:r>
      <w:proofErr w:type="spellEnd"/>
      <w:r w:rsidRPr="00BB1D7D">
        <w:t xml:space="preserve">, der tatsächlich über </w:t>
      </w:r>
      <w:commentRangeStart w:id="6"/>
      <w:r w:rsidRPr="00BB1D7D">
        <w:t>Flandern</w:t>
      </w:r>
      <w:commentRangeEnd w:id="6"/>
      <w:r w:rsidR="003E7C9C">
        <w:rPr>
          <w:rStyle w:val="Kommentarzeichen"/>
        </w:rPr>
        <w:commentReference w:id="6"/>
      </w:r>
      <w:r w:rsidRPr="00BB1D7D">
        <w:t xml:space="preserve"> nach Spanien befördert wurde (vgl. Nr. </w:t>
      </w:r>
      <w:r w:rsidR="003E7C9C">
        <w:t>A</w:t>
      </w:r>
      <w:r w:rsidRPr="00BB1D7D">
        <w:t xml:space="preserve">231), langte erst am 6. November am kaiserlichen Hofe in </w:t>
      </w:r>
      <w:commentRangeStart w:id="7"/>
      <w:r w:rsidRPr="00BB1D7D">
        <w:t>Granada</w:t>
      </w:r>
      <w:commentRangeEnd w:id="7"/>
      <w:r w:rsidR="003E7C9C">
        <w:rPr>
          <w:rStyle w:val="Kommentarzeichen"/>
        </w:rPr>
        <w:commentReference w:id="7"/>
      </w:r>
      <w:r w:rsidRPr="00BB1D7D">
        <w:t xml:space="preserve"> an. Villa, S. 336.</w:t>
      </w:r>
    </w:p>
    <w:p w14:paraId="4D1FF916" w14:textId="77777777" w:rsidR="00BB1D7D" w:rsidRPr="00BB1D7D" w:rsidRDefault="00BB1D7D" w:rsidP="00031C54">
      <w:pPr>
        <w:pStyle w:val="Kommentar"/>
      </w:pPr>
    </w:p>
    <w:sectPr w:rsidR="00BB1D7D" w:rsidRPr="00BB1D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29T17:24:00Z" w:initials="AL">
    <w:p w14:paraId="5A9A7E00" w14:textId="4376989F" w:rsidR="003E7C9C" w:rsidRDefault="003E7C9C">
      <w:pPr>
        <w:pStyle w:val="Kommentartext"/>
      </w:pPr>
      <w:r>
        <w:rPr>
          <w:rStyle w:val="Kommentarzeichen"/>
        </w:rPr>
        <w:annotationRef/>
      </w:r>
      <w:r>
        <w:t xml:space="preserve">S: </w:t>
      </w:r>
      <w:r w:rsidR="00E70165">
        <w:t xml:space="preserve">HRR, </w:t>
      </w:r>
      <w:r>
        <w:t>Reichstag, Speyer</w:t>
      </w:r>
      <w:r w:rsidR="00516BC1">
        <w:t xml:space="preserve"> (1526)</w:t>
      </w:r>
    </w:p>
  </w:comment>
  <w:comment w:id="1" w:author="Abel Laura" w:date="2017-11-29T17:24:00Z" w:initials="AL">
    <w:p w14:paraId="73E09E30" w14:textId="77777777" w:rsidR="003E7C9C" w:rsidRDefault="003E7C9C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Presinger</w:t>
      </w:r>
      <w:proofErr w:type="spellEnd"/>
      <w:r>
        <w:t xml:space="preserve">, </w:t>
      </w:r>
      <w:proofErr w:type="spellStart"/>
      <w:r>
        <w:t>F’s</w:t>
      </w:r>
      <w:proofErr w:type="spellEnd"/>
      <w:r>
        <w:t xml:space="preserve"> </w:t>
      </w:r>
      <w:proofErr w:type="spellStart"/>
      <w:r w:rsidRPr="00A145C5">
        <w:rPr>
          <w:i/>
          <w:highlight w:val="yellow"/>
        </w:rPr>
        <w:t>pannetier</w:t>
      </w:r>
      <w:proofErr w:type="spellEnd"/>
      <w:r>
        <w:t>, gesandt an K</w:t>
      </w:r>
    </w:p>
  </w:comment>
  <w:comment w:id="2" w:author="Abel Laura" w:date="2017-11-29T17:25:00Z" w:initials="AL">
    <w:p w14:paraId="0B218FA0" w14:textId="77777777" w:rsidR="003E7C9C" w:rsidRDefault="003E7C9C">
      <w:pPr>
        <w:pStyle w:val="Kommentartext"/>
      </w:pPr>
      <w:r>
        <w:rPr>
          <w:rStyle w:val="Kommentarzeichen"/>
        </w:rPr>
        <w:annotationRef/>
      </w:r>
      <w:r>
        <w:t>O: Innsbruck</w:t>
      </w:r>
    </w:p>
  </w:comment>
  <w:comment w:id="3" w:author="Abel Laura" w:date="2017-11-29T17:25:00Z" w:initials="AL">
    <w:p w14:paraId="218FAE17" w14:textId="77777777" w:rsidR="003E7C9C" w:rsidRDefault="003E7C9C">
      <w:pPr>
        <w:pStyle w:val="Kommentartext"/>
      </w:pPr>
      <w:r>
        <w:rPr>
          <w:rStyle w:val="Kommentarzeichen"/>
        </w:rPr>
        <w:annotationRef/>
      </w:r>
      <w:r>
        <w:t>O: Antwerpen</w:t>
      </w:r>
    </w:p>
  </w:comment>
  <w:comment w:id="4" w:author="Abel Laura" w:date="2017-11-29T17:25:00Z" w:initials="AL">
    <w:p w14:paraId="20166E57" w14:textId="7546CD5E" w:rsidR="003E7C9C" w:rsidRDefault="003E7C9C">
      <w:pPr>
        <w:pStyle w:val="Kommentartext"/>
      </w:pPr>
      <w:r>
        <w:rPr>
          <w:rStyle w:val="Kommentarzeichen"/>
        </w:rPr>
        <w:annotationRef/>
      </w:r>
      <w:r w:rsidR="002A3A47">
        <w:t>S</w:t>
      </w:r>
      <w:r>
        <w:t>: Spanien</w:t>
      </w:r>
    </w:p>
  </w:comment>
  <w:comment w:id="5" w:author="Abel Laura" w:date="2017-11-29T17:25:00Z" w:initials="AL">
    <w:p w14:paraId="1793CC1C" w14:textId="77777777" w:rsidR="003E7C9C" w:rsidRPr="00B01DB1" w:rsidRDefault="003E7C9C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B01DB1">
        <w:rPr>
          <w:lang w:val="pt-BR"/>
        </w:rPr>
        <w:t>O: Speyer</w:t>
      </w:r>
    </w:p>
  </w:comment>
  <w:comment w:id="6" w:author="Abel Laura" w:date="2017-11-29T17:25:00Z" w:initials="AL">
    <w:p w14:paraId="1C0A131C" w14:textId="425C8D1A" w:rsidR="003E7C9C" w:rsidRPr="00B01DB1" w:rsidRDefault="003E7C9C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2A3A47">
        <w:rPr>
          <w:lang w:val="pt-BR"/>
        </w:rPr>
        <w:t>S</w:t>
      </w:r>
      <w:r w:rsidRPr="00B01DB1">
        <w:rPr>
          <w:lang w:val="pt-BR"/>
        </w:rPr>
        <w:t>: Flandern</w:t>
      </w:r>
    </w:p>
  </w:comment>
  <w:comment w:id="7" w:author="Abel Laura" w:date="2017-11-29T17:26:00Z" w:initials="AL">
    <w:p w14:paraId="498BD0D8" w14:textId="77777777" w:rsidR="003E7C9C" w:rsidRPr="00B01DB1" w:rsidRDefault="003E7C9C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B01DB1">
        <w:rPr>
          <w:lang w:val="pt-BR"/>
        </w:rPr>
        <w:t>O: Granada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9A7E00" w15:done="0"/>
  <w15:commentEx w15:paraId="73E09E30" w15:done="0"/>
  <w15:commentEx w15:paraId="0B218FA0" w15:done="0"/>
  <w15:commentEx w15:paraId="218FAE17" w15:done="0"/>
  <w15:commentEx w15:paraId="20166E57" w15:done="0"/>
  <w15:commentEx w15:paraId="1793CC1C" w15:done="0"/>
  <w15:commentEx w15:paraId="1C0A131C" w15:done="0"/>
  <w15:commentEx w15:paraId="498BD0D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9A7E00" w16cid:durableId="238CE56F"/>
  <w16cid:commentId w16cid:paraId="73E09E30" w16cid:durableId="238CE570"/>
  <w16cid:commentId w16cid:paraId="0B218FA0" w16cid:durableId="238CE571"/>
  <w16cid:commentId w16cid:paraId="218FAE17" w16cid:durableId="238CE572"/>
  <w16cid:commentId w16cid:paraId="20166E57" w16cid:durableId="238CE573"/>
  <w16cid:commentId w16cid:paraId="1793CC1C" w16cid:durableId="238CE574"/>
  <w16cid:commentId w16cid:paraId="1C0A131C" w16cid:durableId="238CE575"/>
  <w16cid:commentId w16cid:paraId="498BD0D8" w16cid:durableId="238CE5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84B"/>
    <w:rsid w:val="00031C54"/>
    <w:rsid w:val="00082861"/>
    <w:rsid w:val="00100651"/>
    <w:rsid w:val="002A3A47"/>
    <w:rsid w:val="003E7C9C"/>
    <w:rsid w:val="00516BC1"/>
    <w:rsid w:val="0053607E"/>
    <w:rsid w:val="00782A4C"/>
    <w:rsid w:val="00831CD5"/>
    <w:rsid w:val="00A145C5"/>
    <w:rsid w:val="00B01DB1"/>
    <w:rsid w:val="00BB1D7D"/>
    <w:rsid w:val="00CB284B"/>
    <w:rsid w:val="00E70165"/>
    <w:rsid w:val="00F0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7633"/>
  <w15:docId w15:val="{7E902868-8AE4-44D3-BF8E-2AD69A1C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60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B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53607E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53607E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53607E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53607E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53607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7C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7C9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7C9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7C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7C9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7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15</cp:revision>
  <dcterms:created xsi:type="dcterms:W3CDTF">2015-11-18T10:13:00Z</dcterms:created>
  <dcterms:modified xsi:type="dcterms:W3CDTF">2022-11-12T01:16:00Z</dcterms:modified>
</cp:coreProperties>
</file>